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11E17" w14:textId="3DB9A6F1" w:rsidR="0007357E" w:rsidRDefault="00536100" w:rsidP="00536100">
      <w:pPr>
        <w:ind w:left="1440" w:right="-1260" w:firstLine="720"/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2"/>
          <w:szCs w:val="52"/>
        </w:rPr>
      </w:pPr>
      <w:r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6"/>
          <w:szCs w:val="56"/>
        </w:rPr>
        <w:t xml:space="preserve">     </w:t>
      </w:r>
      <w:r w:rsidR="0007357E" w:rsidRPr="007D18D9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6"/>
          <w:szCs w:val="56"/>
        </w:rPr>
        <w:t>Feet on the Ground</w:t>
      </w:r>
      <w:r w:rsidR="0007357E" w:rsidRPr="007D18D9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6"/>
          <w:szCs w:val="56"/>
        </w:rPr>
        <w:br/>
      </w:r>
      <w:r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2"/>
          <w:szCs w:val="52"/>
        </w:rPr>
        <w:t xml:space="preserve">               </w:t>
      </w:r>
      <w:r w:rsidR="0007357E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2"/>
          <w:szCs w:val="52"/>
        </w:rPr>
        <w:t>MOST Ministries</w:t>
      </w:r>
    </w:p>
    <w:p w14:paraId="0ACEDD2A" w14:textId="16463EA6" w:rsidR="0007357E" w:rsidRPr="00C45950" w:rsidRDefault="007D18D9" w:rsidP="007D18D9">
      <w:pPr>
        <w:ind w:left="2880" w:right="-1260" w:firstLine="720"/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2"/>
          <w:szCs w:val="52"/>
        </w:rPr>
      </w:pPr>
      <w:r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2"/>
          <w:szCs w:val="52"/>
        </w:rPr>
        <w:t xml:space="preserve">       </w:t>
      </w:r>
      <w:r w:rsidR="0007357E" w:rsidRPr="00C45950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2"/>
          <w:szCs w:val="52"/>
        </w:rPr>
        <w:t>$3,000</w:t>
      </w:r>
    </w:p>
    <w:p w14:paraId="252806FD" w14:textId="17108AA1" w:rsidR="00127C02" w:rsidRDefault="00536100" w:rsidP="00EF6BF6">
      <w:pPr>
        <w:pBdr>
          <w:bottom w:val="single" w:sz="4" w:space="0" w:color="auto"/>
        </w:pBdr>
        <w:ind w:left="-180" w:right="90" w:firstLine="90"/>
      </w:pPr>
      <w:r w:rsidRPr="00C45950">
        <w:rPr>
          <w:noProof/>
        </w:rPr>
        <w:drawing>
          <wp:anchor distT="0" distB="0" distL="114300" distR="114300" simplePos="0" relativeHeight="251670528" behindDoc="0" locked="0" layoutInCell="1" allowOverlap="1" wp14:anchorId="5D9CAEDE" wp14:editId="5B834634">
            <wp:simplePos x="0" y="0"/>
            <wp:positionH relativeFrom="margin">
              <wp:posOffset>2097069</wp:posOffset>
            </wp:positionH>
            <wp:positionV relativeFrom="paragraph">
              <wp:posOffset>355712</wp:posOffset>
            </wp:positionV>
            <wp:extent cx="2753995" cy="1680845"/>
            <wp:effectExtent l="0" t="0" r="8255" b="0"/>
            <wp:wrapSquare wrapText="bothSides"/>
            <wp:docPr id="391" name="Google Shape;391;p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" name="Google Shape;391;p23"/>
                    <pic:cNvPicPr preferRelativeResize="0"/>
                  </pic:nvPicPr>
                  <pic:blipFill rotWithShape="1">
                    <a:blip r:embed="rId4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52" b="67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995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5950" w:rsidRPr="00C45950">
        <w:rPr>
          <w:noProof/>
        </w:rPr>
        <w:drawing>
          <wp:anchor distT="0" distB="0" distL="114300" distR="114300" simplePos="0" relativeHeight="251672576" behindDoc="1" locked="0" layoutInCell="1" allowOverlap="1" wp14:anchorId="690CC292" wp14:editId="1C280769">
            <wp:simplePos x="0" y="0"/>
            <wp:positionH relativeFrom="margin">
              <wp:align>right</wp:align>
            </wp:positionH>
            <wp:positionV relativeFrom="paragraph">
              <wp:posOffset>342489</wp:posOffset>
            </wp:positionV>
            <wp:extent cx="1680210" cy="1788160"/>
            <wp:effectExtent l="0" t="0" r="0" b="2540"/>
            <wp:wrapTight wrapText="bothSides">
              <wp:wrapPolygon edited="0">
                <wp:start x="0" y="0"/>
                <wp:lineTo x="0" y="21401"/>
                <wp:lineTo x="21306" y="21401"/>
                <wp:lineTo x="21306" y="0"/>
                <wp:lineTo x="0" y="0"/>
              </wp:wrapPolygon>
            </wp:wrapTight>
            <wp:docPr id="392" name="Google Shape;392;p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Google Shape;392;p23"/>
                    <pic:cNvPicPr preferRelativeResize="0"/>
                  </pic:nvPicPr>
                  <pic:blipFill rotWithShape="1">
                    <a:blip r:embed="rId5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46" b="13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5950" w:rsidRPr="00C45950">
        <w:rPr>
          <w:noProof/>
        </w:rPr>
        <w:drawing>
          <wp:anchor distT="0" distB="0" distL="114300" distR="114300" simplePos="0" relativeHeight="251671552" behindDoc="0" locked="0" layoutInCell="1" allowOverlap="1" wp14:anchorId="2013C4C9" wp14:editId="3F6FB04F">
            <wp:simplePos x="0" y="0"/>
            <wp:positionH relativeFrom="margin">
              <wp:posOffset>-103318</wp:posOffset>
            </wp:positionH>
            <wp:positionV relativeFrom="paragraph">
              <wp:posOffset>409500</wp:posOffset>
            </wp:positionV>
            <wp:extent cx="1899920" cy="1572895"/>
            <wp:effectExtent l="0" t="0" r="5080" b="8255"/>
            <wp:wrapSquare wrapText="bothSides"/>
            <wp:docPr id="396" name="Google Shape;396;p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Google Shape;396;p23"/>
                    <pic:cNvPicPr preferRelativeResize="0"/>
                  </pic:nvPicPr>
                  <pic:blipFill rotWithShape="1">
                    <a:blip r:embed="rId6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29"/>
                    <a:stretch>
                      <a:fillRect/>
                    </a:stretch>
                  </pic:blipFill>
                  <pic:spPr>
                    <a:xfrm>
                      <a:off x="0" y="0"/>
                      <a:ext cx="1899920" cy="157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3421CD" w14:textId="7D10C31B" w:rsidR="00EF6BF6" w:rsidRDefault="00EF6BF6" w:rsidP="00976B09">
      <w:pPr>
        <w:ind w:left="-900" w:right="-810"/>
      </w:pPr>
    </w:p>
    <w:p w14:paraId="194FFAB3" w14:textId="77777777" w:rsidR="00C45950" w:rsidRDefault="00C45950" w:rsidP="0007357E">
      <w:pPr>
        <w:rPr>
          <w:sz w:val="36"/>
          <w:szCs w:val="36"/>
        </w:rPr>
      </w:pPr>
    </w:p>
    <w:p w14:paraId="22AFD7C4" w14:textId="457AF684" w:rsidR="0007357E" w:rsidRDefault="0007357E" w:rsidP="0007357E">
      <w:pPr>
        <w:rPr>
          <w:sz w:val="36"/>
          <w:szCs w:val="36"/>
        </w:rPr>
      </w:pPr>
      <w:r w:rsidRPr="0007357E">
        <w:rPr>
          <w:sz w:val="36"/>
          <w:szCs w:val="36"/>
        </w:rPr>
        <w:t xml:space="preserve">MOST Ministries enables Christians to go with short-term mission teams around the world to share the Gospel in word and deed – through eyeglass clinics, clean water projects, medical clinics, and other ministries. </w:t>
      </w:r>
    </w:p>
    <w:p w14:paraId="45FC8DFA" w14:textId="39112133" w:rsidR="0007357E" w:rsidRPr="0007357E" w:rsidRDefault="0007357E" w:rsidP="0007357E">
      <w:pPr>
        <w:rPr>
          <w:sz w:val="36"/>
          <w:szCs w:val="36"/>
        </w:rPr>
      </w:pPr>
      <w:r w:rsidRPr="0007357E">
        <w:rPr>
          <w:sz w:val="36"/>
          <w:szCs w:val="36"/>
        </w:rPr>
        <w:t xml:space="preserve">Mission grant funds </w:t>
      </w:r>
      <w:r>
        <w:rPr>
          <w:sz w:val="36"/>
          <w:szCs w:val="36"/>
        </w:rPr>
        <w:t xml:space="preserve">will </w:t>
      </w:r>
      <w:r w:rsidRPr="0007357E">
        <w:rPr>
          <w:sz w:val="36"/>
          <w:szCs w:val="36"/>
        </w:rPr>
        <w:t xml:space="preserve">be used as partial scholarships for LWML members joining their first MOST Ministries mission team. Funding </w:t>
      </w:r>
      <w:r>
        <w:rPr>
          <w:sz w:val="36"/>
          <w:szCs w:val="36"/>
        </w:rPr>
        <w:t>will</w:t>
      </w:r>
      <w:r w:rsidRPr="0007357E">
        <w:rPr>
          <w:sz w:val="36"/>
          <w:szCs w:val="36"/>
        </w:rPr>
        <w:t xml:space="preserve"> be applied to cover up to half the per-person cost of a mission team (up to $1500). The “Feet on the Ground” funds of this $3,000 grant </w:t>
      </w:r>
      <w:r>
        <w:rPr>
          <w:sz w:val="36"/>
          <w:szCs w:val="36"/>
        </w:rPr>
        <w:t>will</w:t>
      </w:r>
      <w:r w:rsidRPr="0007357E">
        <w:rPr>
          <w:sz w:val="36"/>
          <w:szCs w:val="36"/>
        </w:rPr>
        <w:t xml:space="preserve"> be awarded with preference given to members of the LWML Washington-Alaska District embarking on their first mission. </w:t>
      </w:r>
    </w:p>
    <w:p w14:paraId="36EB98A0" w14:textId="77777777" w:rsidR="0007357E" w:rsidRDefault="0007357E" w:rsidP="0007357E">
      <w:pPr>
        <w:ind w:left="180" w:right="360"/>
        <w:rPr>
          <w:sz w:val="36"/>
          <w:szCs w:val="36"/>
        </w:rPr>
      </w:pPr>
    </w:p>
    <w:p w14:paraId="3A2B4A0F" w14:textId="1D303AAE" w:rsidR="00EF6BF6" w:rsidRDefault="00EF6BF6" w:rsidP="00EF6BF6">
      <w:pPr>
        <w:ind w:left="-270" w:right="-810"/>
      </w:pPr>
      <w:r w:rsidRPr="00EF6BF6">
        <w:t>  </w:t>
      </w:r>
      <w:r w:rsidR="00E714D1">
        <w:rPr>
          <w:noProof/>
        </w:rPr>
        <w:t xml:space="preserve">              </w:t>
      </w:r>
    </w:p>
    <w:p w14:paraId="39BF0649" w14:textId="3E536E7D" w:rsidR="00342569" w:rsidRDefault="00342569" w:rsidP="00342569">
      <w:pPr>
        <w:ind w:left="1170" w:right="-810" w:firstLine="990"/>
        <w:rPr>
          <w:rFonts w:ascii="Georgia" w:hAnsi="Georgia"/>
          <w:color w:val="7030A0"/>
          <w:sz w:val="28"/>
          <w:szCs w:val="2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8480" behindDoc="0" locked="0" layoutInCell="1" allowOverlap="1" wp14:anchorId="63E893C1" wp14:editId="2112AF11">
            <wp:simplePos x="0" y="0"/>
            <wp:positionH relativeFrom="column">
              <wp:posOffset>542925</wp:posOffset>
            </wp:positionH>
            <wp:positionV relativeFrom="paragraph">
              <wp:posOffset>80645</wp:posOffset>
            </wp:positionV>
            <wp:extent cx="666750" cy="666750"/>
            <wp:effectExtent l="0" t="0" r="0" b="0"/>
            <wp:wrapSquare wrapText="bothSides"/>
            <wp:docPr id="3496219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621996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884D93" w14:textId="38953127" w:rsidR="004D3D46" w:rsidRPr="004D3D46" w:rsidRDefault="00342569" w:rsidP="00342569">
      <w:pPr>
        <w:ind w:left="1170" w:right="-810" w:hanging="270"/>
        <w:rPr>
          <w:rFonts w:ascii="Georgia" w:hAnsi="Georgia"/>
          <w:color w:val="7030A0"/>
          <w:sz w:val="28"/>
          <w:szCs w:val="28"/>
        </w:rPr>
      </w:pPr>
      <w:r>
        <w:rPr>
          <w:rFonts w:ascii="Georgia" w:hAnsi="Georgia"/>
          <w:color w:val="7030A0"/>
          <w:sz w:val="28"/>
          <w:szCs w:val="28"/>
        </w:rPr>
        <w:t xml:space="preserve">  </w:t>
      </w:r>
      <w:r w:rsidR="004D3D46" w:rsidRPr="004D3D46">
        <w:rPr>
          <w:rFonts w:ascii="Georgia" w:hAnsi="Georgia"/>
          <w:color w:val="7030A0"/>
          <w:sz w:val="28"/>
          <w:szCs w:val="28"/>
        </w:rPr>
        <w:t>202</w:t>
      </w:r>
      <w:r w:rsidR="007F5AB1">
        <w:rPr>
          <w:rFonts w:ascii="Georgia" w:hAnsi="Georgia"/>
          <w:color w:val="7030A0"/>
          <w:sz w:val="28"/>
          <w:szCs w:val="28"/>
        </w:rPr>
        <w:t>6</w:t>
      </w:r>
      <w:r w:rsidR="004D3D46" w:rsidRPr="004D3D46">
        <w:rPr>
          <w:rFonts w:ascii="Georgia" w:hAnsi="Georgia"/>
          <w:color w:val="7030A0"/>
          <w:sz w:val="28"/>
          <w:szCs w:val="28"/>
        </w:rPr>
        <w:t>-202</w:t>
      </w:r>
      <w:r w:rsidR="007F5AB1">
        <w:rPr>
          <w:rFonts w:ascii="Georgia" w:hAnsi="Georgia"/>
          <w:color w:val="7030A0"/>
          <w:sz w:val="28"/>
          <w:szCs w:val="28"/>
        </w:rPr>
        <w:t>8</w:t>
      </w:r>
      <w:r w:rsidR="004D3D46" w:rsidRPr="004D3D46">
        <w:rPr>
          <w:rFonts w:ascii="Georgia" w:hAnsi="Georgia"/>
          <w:color w:val="7030A0"/>
          <w:sz w:val="28"/>
          <w:szCs w:val="28"/>
        </w:rPr>
        <w:t xml:space="preserve"> Biennium – LWML Washington-Alaska District</w:t>
      </w:r>
    </w:p>
    <w:p w14:paraId="5CDED05C" w14:textId="5DF756BC" w:rsidR="00EF6BF6" w:rsidRDefault="00EF6BF6" w:rsidP="00EF6BF6">
      <w:pPr>
        <w:ind w:left="-270" w:right="-810"/>
      </w:pPr>
    </w:p>
    <w:sectPr w:rsidR="00EF6BF6" w:rsidSect="00536100">
      <w:pgSz w:w="12240" w:h="15840"/>
      <w:pgMar w:top="99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B09"/>
    <w:rsid w:val="00066D80"/>
    <w:rsid w:val="0007357E"/>
    <w:rsid w:val="00093F9F"/>
    <w:rsid w:val="00127C02"/>
    <w:rsid w:val="0016316E"/>
    <w:rsid w:val="001756AA"/>
    <w:rsid w:val="001E1011"/>
    <w:rsid w:val="002A234B"/>
    <w:rsid w:val="00342569"/>
    <w:rsid w:val="003C78B6"/>
    <w:rsid w:val="004C1CF5"/>
    <w:rsid w:val="004D3D46"/>
    <w:rsid w:val="00536100"/>
    <w:rsid w:val="00633A75"/>
    <w:rsid w:val="007D18D9"/>
    <w:rsid w:val="007F5AB1"/>
    <w:rsid w:val="00976B09"/>
    <w:rsid w:val="00A61F1C"/>
    <w:rsid w:val="00B07B78"/>
    <w:rsid w:val="00BF706B"/>
    <w:rsid w:val="00C45950"/>
    <w:rsid w:val="00D25B1D"/>
    <w:rsid w:val="00DA7783"/>
    <w:rsid w:val="00E714D1"/>
    <w:rsid w:val="00E94559"/>
    <w:rsid w:val="00EF4B08"/>
    <w:rsid w:val="00E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6776A6"/>
  <w15:chartTrackingRefBased/>
  <w15:docId w15:val="{0A435F52-7301-4529-BCEE-FA243F993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B0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6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 Berger</dc:creator>
  <cp:keywords/>
  <dc:description/>
  <cp:lastModifiedBy>Web Berger</cp:lastModifiedBy>
  <cp:revision>5</cp:revision>
  <dcterms:created xsi:type="dcterms:W3CDTF">2026-09-09T21:47:00Z</dcterms:created>
  <dcterms:modified xsi:type="dcterms:W3CDTF">2026-09-10T03:51:00Z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dc16a3e2-fea8-48f9-84d0-c8507663bd7b</vt:lpwstr>
  </property>
</Properties>
</file>