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B34A" w14:textId="32848320" w:rsidR="00825EC0" w:rsidRDefault="000D1FB0">
      <w:pPr>
        <w:rPr>
          <w:b/>
          <w:bCs/>
        </w:rPr>
      </w:pPr>
      <w:r>
        <w:rPr>
          <w:b/>
          <w:bCs/>
        </w:rPr>
        <w:t>NOMINEE BIOS</w:t>
      </w:r>
    </w:p>
    <w:p w14:paraId="4113EC4D" w14:textId="347E2CDA" w:rsidR="0084673A" w:rsidRDefault="00625E20">
      <w:r>
        <w:rPr>
          <w:b/>
          <w:bCs/>
          <w:u w:val="single"/>
        </w:rPr>
        <w:t>Financial Secretary</w:t>
      </w:r>
    </w:p>
    <w:p w14:paraId="6DE4E7CF" w14:textId="3777D671" w:rsidR="00625E20" w:rsidRDefault="00625E20" w:rsidP="00625E20">
      <w:pPr>
        <w:spacing w:after="0"/>
        <w:rPr>
          <w:b/>
          <w:bCs/>
        </w:rPr>
      </w:pPr>
      <w:r>
        <w:rPr>
          <w:b/>
          <w:bCs/>
        </w:rPr>
        <w:t>Emmi Mihalcin</w:t>
      </w:r>
    </w:p>
    <w:p w14:paraId="0CE03761" w14:textId="0D8FA13D" w:rsidR="00625E20" w:rsidRDefault="00625E20" w:rsidP="00625E20">
      <w:pPr>
        <w:spacing w:after="0"/>
      </w:pPr>
      <w:r>
        <w:t>All Saints Lutheran Church, Lake Washington WA</w:t>
      </w:r>
    </w:p>
    <w:p w14:paraId="7F899868" w14:textId="71E2B6AA" w:rsidR="00625E20" w:rsidRDefault="00625E20" w:rsidP="00625E20">
      <w:pPr>
        <w:spacing w:after="0"/>
      </w:pPr>
      <w:r>
        <w:t>Active with LWML 15 years</w:t>
      </w:r>
    </w:p>
    <w:p w14:paraId="43584BED" w14:textId="70488252" w:rsidR="00625E20" w:rsidRDefault="00625E20" w:rsidP="00625E20">
      <w:pPr>
        <w:spacing w:after="0"/>
      </w:pPr>
      <w:r>
        <w:t>Society: Secretary, Treasurer, Archivist</w:t>
      </w:r>
    </w:p>
    <w:p w14:paraId="60351AA5" w14:textId="019906B5" w:rsidR="00625E20" w:rsidRDefault="00625E20" w:rsidP="00625E20">
      <w:pPr>
        <w:spacing w:after="0"/>
      </w:pPr>
      <w:r>
        <w:t>District: Washington Alaska District Archivist/Historian; Registrar for district convention 2024 in Everett WA, Registrar for Montana district convention in 2020.</w:t>
      </w:r>
    </w:p>
    <w:p w14:paraId="1630E915" w14:textId="637B6D5E" w:rsidR="00625E20" w:rsidRDefault="00625E20" w:rsidP="00625E20">
      <w:pPr>
        <w:spacing w:after="0"/>
      </w:pPr>
      <w:r>
        <w:t>National: Young Women’s Representative, Pittsburgh convention 2013; Host Committee for Albuquerque convention 2017.</w:t>
      </w:r>
    </w:p>
    <w:p w14:paraId="045DE67D" w14:textId="25727C66" w:rsidR="00625E20" w:rsidRDefault="00625E20" w:rsidP="00625E20">
      <w:pPr>
        <w:spacing w:after="0"/>
      </w:pPr>
      <w:r>
        <w:t>Church Activities: LWML member, Preschool Advisory Board member</w:t>
      </w:r>
    </w:p>
    <w:p w14:paraId="0E7BE00D" w14:textId="1A5F7536" w:rsidR="00625E20" w:rsidRDefault="00625E20" w:rsidP="00625E20">
      <w:pPr>
        <w:spacing w:after="0"/>
      </w:pPr>
      <w:r>
        <w:t>Financial Experience: Regular user of calculators, online banking and Excel spreadsheets.  Current Treasurer for society. Gathered, tracked and deposited registration fees for the 2024 district convention.</w:t>
      </w:r>
    </w:p>
    <w:p w14:paraId="2C626A75" w14:textId="77777777" w:rsidR="00625E20" w:rsidRPr="00625E20" w:rsidRDefault="00625E20" w:rsidP="00625E20">
      <w:pPr>
        <w:spacing w:after="0"/>
      </w:pPr>
    </w:p>
    <w:p w14:paraId="72414FC0" w14:textId="621BB24F" w:rsidR="0084673A" w:rsidRDefault="0084673A">
      <w:pPr>
        <w:rPr>
          <w:b/>
          <w:bCs/>
          <w:u w:val="single"/>
        </w:rPr>
      </w:pPr>
      <w:r>
        <w:rPr>
          <w:b/>
          <w:bCs/>
          <w:u w:val="single"/>
        </w:rPr>
        <w:t>Junior Pastoral Counselor</w:t>
      </w:r>
    </w:p>
    <w:p w14:paraId="6C2C557E" w14:textId="77777777" w:rsidR="0084673A" w:rsidRDefault="0084673A" w:rsidP="0084673A">
      <w:pPr>
        <w:spacing w:after="0"/>
        <w:rPr>
          <w:b/>
          <w:bCs/>
        </w:rPr>
      </w:pPr>
      <w:r>
        <w:rPr>
          <w:b/>
          <w:bCs/>
        </w:rPr>
        <w:t>Reverend Jim Pierce</w:t>
      </w:r>
    </w:p>
    <w:p w14:paraId="7BD8BBB4" w14:textId="77777777" w:rsidR="0084673A" w:rsidRDefault="0084673A" w:rsidP="0084673A">
      <w:pPr>
        <w:spacing w:after="0"/>
      </w:pPr>
      <w:r>
        <w:t>LWML Experience:  Zone Counselor, Divide Circuit, Montana District 2022-2024</w:t>
      </w:r>
    </w:p>
    <w:p w14:paraId="44A5EF30" w14:textId="77777777" w:rsidR="0084673A" w:rsidRDefault="0084673A" w:rsidP="0084673A">
      <w:pPr>
        <w:spacing w:after="0"/>
      </w:pPr>
      <w:r>
        <w:t>Education Background: CTSFW, Master of Divinity, June 2028; University of Washington, Bachelor of Arts, 1991</w:t>
      </w:r>
    </w:p>
    <w:p w14:paraId="744DA439" w14:textId="53F0082F" w:rsidR="0084673A" w:rsidRDefault="0084673A" w:rsidP="0084673A">
      <w:pPr>
        <w:spacing w:after="0"/>
      </w:pPr>
      <w:r>
        <w:t>Congregations Served: Emmaus Lutheran Church, Pasco WA (Current); Messiah Lutheran Church, Basin City WA (Current); Redeemer Lutheran Church, Anaconda, MT (2018-2024)</w:t>
      </w:r>
    </w:p>
    <w:p w14:paraId="30EB824E" w14:textId="4CA7EE3D" w:rsidR="0084673A" w:rsidRDefault="0084673A" w:rsidP="0084673A">
      <w:pPr>
        <w:spacing w:after="0"/>
      </w:pPr>
      <w:r>
        <w:t>LWML Priorities: I will, by God’s grace, joyfully serve in the following way—</w:t>
      </w:r>
    </w:p>
    <w:p w14:paraId="6BA883BA" w14:textId="5A486F74" w:rsidR="0084673A" w:rsidRDefault="0084673A" w:rsidP="0084673A">
      <w:pPr>
        <w:spacing w:after="0"/>
      </w:pPr>
      <w:r>
        <w:tab/>
        <w:t>Give Spiritual Guidance: Advising and encouraging the officers and members of the LWML district and providing counsel and prayer for its leaders.</w:t>
      </w:r>
    </w:p>
    <w:p w14:paraId="4E31627B" w14:textId="5C844B45" w:rsidR="0084673A" w:rsidRDefault="0084673A" w:rsidP="0084673A">
      <w:pPr>
        <w:spacing w:after="0"/>
      </w:pPr>
      <w:r>
        <w:tab/>
        <w:t>Offer Doctrinal Oversight: Reviewing the doctrinal content of materials using in Bible studies ensuring they remain biblically sound and Christ-centered.</w:t>
      </w:r>
    </w:p>
    <w:p w14:paraId="23C436B0" w14:textId="6EEA56DB" w:rsidR="0084673A" w:rsidRDefault="0084673A" w:rsidP="0084673A">
      <w:pPr>
        <w:spacing w:after="0"/>
      </w:pPr>
      <w:r>
        <w:tab/>
        <w:t>Provide Liturgical Leadership: Preparing and leading Bible studies, devotions, and prayers at meetings and assisting with worship services at district conventions.</w:t>
      </w:r>
    </w:p>
    <w:p w14:paraId="05FAC413" w14:textId="0319E256" w:rsidR="0084673A" w:rsidRDefault="0084673A" w:rsidP="0084673A">
      <w:pPr>
        <w:spacing w:after="0"/>
      </w:pPr>
      <w:r>
        <w:tab/>
        <w:t>Advisory Participation: Serving as an advisory member of the District Executive Committee and Board of Directors, providing input to the District Mission Grants Committee.</w:t>
      </w:r>
    </w:p>
    <w:p w14:paraId="6B3D197D" w14:textId="40CCA5C3" w:rsidR="0084673A" w:rsidRDefault="0084673A" w:rsidP="0084673A">
      <w:pPr>
        <w:spacing w:after="0"/>
      </w:pPr>
      <w:r>
        <w:tab/>
        <w:t xml:space="preserve">Work at Advocacy: Informing and encouraging zone </w:t>
      </w:r>
      <w:proofErr w:type="spellStart"/>
      <w:r>
        <w:t>pastora</w:t>
      </w:r>
      <w:proofErr w:type="spellEnd"/>
      <w:r>
        <w:t xml:space="preserve"> counselors and speaking highly of the mission work accomplished by the LWML.</w:t>
      </w:r>
    </w:p>
    <w:p w14:paraId="4B927539" w14:textId="77777777" w:rsidR="0084673A" w:rsidRDefault="0084673A" w:rsidP="0084673A">
      <w:pPr>
        <w:spacing w:after="0"/>
      </w:pPr>
    </w:p>
    <w:p w14:paraId="4B60E311" w14:textId="77777777" w:rsidR="00F954C3" w:rsidRDefault="00F954C3" w:rsidP="0084673A">
      <w:pPr>
        <w:spacing w:after="0"/>
        <w:rPr>
          <w:b/>
          <w:bCs/>
        </w:rPr>
      </w:pPr>
    </w:p>
    <w:p w14:paraId="4C6734A4" w14:textId="77777777" w:rsidR="00F954C3" w:rsidRDefault="00F954C3" w:rsidP="0084673A">
      <w:pPr>
        <w:spacing w:after="0"/>
        <w:rPr>
          <w:b/>
          <w:bCs/>
        </w:rPr>
      </w:pPr>
    </w:p>
    <w:p w14:paraId="2CD5D596" w14:textId="5EF3DCB7" w:rsidR="0084673A" w:rsidRDefault="00841290" w:rsidP="0084673A">
      <w:pPr>
        <w:spacing w:after="0"/>
        <w:rPr>
          <w:b/>
          <w:bCs/>
        </w:rPr>
      </w:pPr>
      <w:r>
        <w:rPr>
          <w:b/>
          <w:bCs/>
        </w:rPr>
        <w:lastRenderedPageBreak/>
        <w:t>Reverend Todd Schroeder</w:t>
      </w:r>
    </w:p>
    <w:p w14:paraId="1BAB03AB" w14:textId="3490449B" w:rsidR="00905DFE" w:rsidRPr="00905DFE" w:rsidRDefault="00905DFE" w:rsidP="0084673A">
      <w:pPr>
        <w:spacing w:after="0"/>
      </w:pPr>
      <w:r>
        <w:t>LWML experience: 2008-2010—Zone Pastoral Counselor; 2012-2014 Zone Pastoral Counselor; 2004-2006 Presenter at various LWML retreats and workshops in Minnesota North District.</w:t>
      </w:r>
    </w:p>
    <w:p w14:paraId="67BDD6A5" w14:textId="05B0C3DF" w:rsidR="0084673A" w:rsidRDefault="00D802D4">
      <w:r>
        <w:t>Education background: Concordia Seminary, Master of Divinity, 2001; University of Wisconsin, Master of Science (microbiology) 1994; University of Wisconsin, Bachelor of Science (microbiology) 1991.</w:t>
      </w:r>
    </w:p>
    <w:p w14:paraId="4ACF0EA8" w14:textId="1640FAB5" w:rsidR="00D802D4" w:rsidRDefault="00D802D4">
      <w:r>
        <w:t>LWML Priorities: I envision the role of District Counselor as less about directing and more about shepherding—helping those who serve remain Christ-centered, grounded in God’s Word, and joyful in their service. This includes offering encouragement and care for the women of the district, taking time to listen, pray with them, and support them so that their work flows from the Gospel rather than pressure.</w:t>
      </w:r>
    </w:p>
    <w:p w14:paraId="06530376" w14:textId="666BC6B7" w:rsidR="0077367F" w:rsidRDefault="0077367F">
      <w:r>
        <w:t xml:space="preserve">Congregations served: 2006-present, Redeemer Lutheran Church, Richland WA; 2001-2006 Living Savior Lutheran Church, Lake Shore, MN. </w:t>
      </w:r>
    </w:p>
    <w:p w14:paraId="2A1E91A0" w14:textId="38164C66" w:rsidR="0077367F" w:rsidRPr="00D802D4" w:rsidRDefault="0077367F">
      <w:r>
        <w:t>2012-2014 Circuit Visitor; 2010 Pastoral Rep, Synod Convention in Houston; 2002-2006 Pastoral Advisor, Family of Christ Lutheran School, Baxter MN; 2004 Pastoral Rep Synod Convention in St. Louis</w:t>
      </w:r>
      <w:r w:rsidR="00625E20">
        <w:t>.</w:t>
      </w:r>
    </w:p>
    <w:p w14:paraId="46666557" w14:textId="77777777" w:rsidR="000D1FB0" w:rsidRDefault="000D1FB0">
      <w:pPr>
        <w:rPr>
          <w:b/>
          <w:bCs/>
        </w:rPr>
      </w:pPr>
    </w:p>
    <w:p w14:paraId="048132D9" w14:textId="4FD0A180" w:rsidR="000D1FB0" w:rsidRPr="0084673A" w:rsidRDefault="000D1FB0">
      <w:pPr>
        <w:rPr>
          <w:b/>
          <w:bCs/>
          <w:u w:val="single"/>
        </w:rPr>
      </w:pPr>
      <w:r w:rsidRPr="0084673A">
        <w:rPr>
          <w:b/>
          <w:bCs/>
          <w:u w:val="single"/>
        </w:rPr>
        <w:t>President</w:t>
      </w:r>
    </w:p>
    <w:p w14:paraId="097836AF" w14:textId="45BFF099" w:rsidR="000D1FB0" w:rsidRDefault="000D1FB0" w:rsidP="000D1FB0">
      <w:pPr>
        <w:spacing w:after="0"/>
        <w:rPr>
          <w:b/>
          <w:bCs/>
        </w:rPr>
      </w:pPr>
      <w:r w:rsidRPr="000D1FB0">
        <w:rPr>
          <w:b/>
          <w:bCs/>
        </w:rPr>
        <w:t>Ruth Ann Shimoi</w:t>
      </w:r>
    </w:p>
    <w:p w14:paraId="4C06C276" w14:textId="66D4E61C" w:rsidR="000D1FB0" w:rsidRPr="000D1FB0" w:rsidRDefault="000D1FB0" w:rsidP="000D1FB0">
      <w:pPr>
        <w:spacing w:after="0"/>
      </w:pPr>
      <w:r>
        <w:t>King of Kings Lutheran Church, Renton WA, Lake Washington Zone</w:t>
      </w:r>
    </w:p>
    <w:p w14:paraId="4E5BBDFA" w14:textId="53571DC1" w:rsidR="000D1FB0" w:rsidRDefault="00A6189E" w:rsidP="000D1FB0">
      <w:pPr>
        <w:spacing w:after="0"/>
      </w:pPr>
      <w:r>
        <w:t>Active in LWML 43 years</w:t>
      </w:r>
    </w:p>
    <w:p w14:paraId="6FFEE847" w14:textId="237D236E" w:rsidR="000D1FB0" w:rsidRDefault="000D1FB0" w:rsidP="000D1FB0">
      <w:pPr>
        <w:spacing w:after="0"/>
      </w:pPr>
      <w:r>
        <w:t>Society: President, Christian Growth</w:t>
      </w:r>
    </w:p>
    <w:p w14:paraId="2B977102" w14:textId="03B2F3D8" w:rsidR="000D1FB0" w:rsidRDefault="000D1FB0" w:rsidP="000D1FB0">
      <w:pPr>
        <w:spacing w:after="0"/>
      </w:pPr>
      <w:r>
        <w:t>District: 1998 District Convention Chair, Nominating Committee Member four times, Bylaws Committee Member, VP Gospel Outreach 2022-2024, Mission Servants Chair</w:t>
      </w:r>
    </w:p>
    <w:p w14:paraId="7DAA85D3" w14:textId="28A8DECF" w:rsidR="000D1FB0" w:rsidRDefault="000D1FB0" w:rsidP="000D1FB0">
      <w:pPr>
        <w:spacing w:after="0"/>
      </w:pPr>
      <w:r>
        <w:t xml:space="preserve">Church Activities: Sunday School teacher, Sunday School and VBS director, </w:t>
      </w:r>
      <w:r w:rsidR="00260975">
        <w:t>VBS teacher, called Deaconess to Pilgrim Lutheran; leading many volunteer activities for families, escorting youth to three National Youth Gatherings and Puget Sound Youth Retreats. Currently serve on the Puget Sound Youth Board. On the planning committee for the District Prayer and Renewal Retreats. Twice a year I write the prayers for the NOW District website. I am a Deaconess working for Lutheran Ministry Services Northwest, ministering to six care centers of greater Seattle. Offer assistance to churches interested in starting care center ministries.</w:t>
      </w:r>
    </w:p>
    <w:p w14:paraId="44C95D63" w14:textId="2550CBD3" w:rsidR="00016982" w:rsidRDefault="0079607F" w:rsidP="000D1FB0">
      <w:pPr>
        <w:spacing w:after="0"/>
      </w:pPr>
      <w:r>
        <w:t>Clerical/computer skills: I can read and write. My computer skills are not great, but I know where to turn when the need arises.</w:t>
      </w:r>
    </w:p>
    <w:p w14:paraId="206737F5" w14:textId="77777777" w:rsidR="00016982" w:rsidRDefault="00016982" w:rsidP="000D1FB0">
      <w:pPr>
        <w:spacing w:after="0"/>
      </w:pPr>
    </w:p>
    <w:p w14:paraId="17BE2F3D" w14:textId="77777777" w:rsidR="00296951" w:rsidRDefault="00296951" w:rsidP="000D1FB0">
      <w:pPr>
        <w:spacing w:after="0"/>
        <w:rPr>
          <w:b/>
          <w:bCs/>
        </w:rPr>
      </w:pPr>
    </w:p>
    <w:p w14:paraId="00D86153" w14:textId="377B7ED9" w:rsidR="00016982" w:rsidRDefault="00016982" w:rsidP="000D1FB0">
      <w:pPr>
        <w:spacing w:after="0"/>
        <w:rPr>
          <w:b/>
          <w:bCs/>
        </w:rPr>
      </w:pPr>
      <w:r>
        <w:rPr>
          <w:b/>
          <w:bCs/>
        </w:rPr>
        <w:lastRenderedPageBreak/>
        <w:t>Ruth Zellar</w:t>
      </w:r>
    </w:p>
    <w:p w14:paraId="760E5125" w14:textId="491EA832" w:rsidR="00016982" w:rsidRDefault="00016982" w:rsidP="000D1FB0">
      <w:pPr>
        <w:spacing w:after="0"/>
      </w:pPr>
      <w:r>
        <w:t>Saint John</w:t>
      </w:r>
      <w:r w:rsidR="00AB7497">
        <w:t>’s</w:t>
      </w:r>
      <w:r>
        <w:t xml:space="preserve"> Lutheran Church, Palmer AK, Alaska Zone</w:t>
      </w:r>
    </w:p>
    <w:p w14:paraId="038A04E5" w14:textId="4EDC44F7" w:rsidR="00016982" w:rsidRDefault="00A6189E" w:rsidP="000D1FB0">
      <w:pPr>
        <w:spacing w:after="0"/>
      </w:pPr>
      <w:r>
        <w:t>Active in LWML 41 years</w:t>
      </w:r>
    </w:p>
    <w:p w14:paraId="7639CC50" w14:textId="735E7A5A" w:rsidR="00016982" w:rsidRDefault="00A6189E" w:rsidP="000D1FB0">
      <w:pPr>
        <w:spacing w:after="0"/>
      </w:pPr>
      <w:r>
        <w:t>Society: President, Vice President, planned and organized Seder meals.</w:t>
      </w:r>
    </w:p>
    <w:p w14:paraId="39ECA7F7" w14:textId="7445C021" w:rsidR="00A6189E" w:rsidRDefault="00A6189E" w:rsidP="000D1FB0">
      <w:pPr>
        <w:spacing w:after="0"/>
      </w:pPr>
      <w:r>
        <w:t>Zone:  President, Vice President, convention delegate</w:t>
      </w:r>
    </w:p>
    <w:p w14:paraId="24874DDC" w14:textId="7EB53DD3" w:rsidR="00A6189E" w:rsidRDefault="00A6189E" w:rsidP="000D1FB0">
      <w:pPr>
        <w:spacing w:after="0"/>
      </w:pPr>
      <w:r>
        <w:t>District: Short Term Missions chair, VP Christian Life, convention delegate, convention teller</w:t>
      </w:r>
    </w:p>
    <w:p w14:paraId="63E59411" w14:textId="65EABF9F" w:rsidR="00A6189E" w:rsidRDefault="00A6189E" w:rsidP="000D1FB0">
      <w:pPr>
        <w:spacing w:after="0"/>
      </w:pPr>
      <w:r>
        <w:t>Church Activities: Evangelism Committee chair, church secretary, Stephen Ministry, Worship Board, VBS leader, quilting group, Elder, Servant Event coordinator for Alaska Mission for Christ, lay ministry training through Alaska Mission for Christ, took all 13 courses to become a Deaconess.</w:t>
      </w:r>
    </w:p>
    <w:p w14:paraId="31099788" w14:textId="16BC7943" w:rsidR="005F7E03" w:rsidRDefault="005F7E03" w:rsidP="000D1FB0">
      <w:pPr>
        <w:spacing w:after="0"/>
      </w:pPr>
      <w:r>
        <w:t>Clerical/computer skills: Data processing manager; skilled in Microsoft Office, using Word, Excel, Publisher, and Power Point</w:t>
      </w:r>
    </w:p>
    <w:p w14:paraId="6DBC890A" w14:textId="77777777" w:rsidR="00AB7497" w:rsidRDefault="00AB7497" w:rsidP="000D1FB0">
      <w:pPr>
        <w:spacing w:after="0"/>
      </w:pPr>
    </w:p>
    <w:p w14:paraId="2466DADF" w14:textId="34B2EDA5" w:rsidR="00AB7497" w:rsidRDefault="00AB7497" w:rsidP="000D1FB0">
      <w:pPr>
        <w:spacing w:after="0"/>
        <w:rPr>
          <w:b/>
          <w:bCs/>
        </w:rPr>
      </w:pPr>
      <w:r>
        <w:rPr>
          <w:b/>
          <w:bCs/>
          <w:u w:val="single"/>
        </w:rPr>
        <w:t>VP of Organizational Resources</w:t>
      </w:r>
    </w:p>
    <w:p w14:paraId="54AB8DC6" w14:textId="0DC5EFE1" w:rsidR="00AB7497" w:rsidRDefault="005F7E03" w:rsidP="000D1FB0">
      <w:pPr>
        <w:spacing w:after="0"/>
        <w:rPr>
          <w:b/>
          <w:bCs/>
        </w:rPr>
      </w:pPr>
      <w:r>
        <w:rPr>
          <w:b/>
          <w:bCs/>
        </w:rPr>
        <w:t xml:space="preserve"> </w:t>
      </w:r>
    </w:p>
    <w:p w14:paraId="3A66D762" w14:textId="7F1E4A30" w:rsidR="00AB7497" w:rsidRDefault="00AB7497" w:rsidP="000D1FB0">
      <w:pPr>
        <w:spacing w:after="0"/>
      </w:pPr>
      <w:r>
        <w:rPr>
          <w:b/>
          <w:bCs/>
        </w:rPr>
        <w:t>Karen Williams</w:t>
      </w:r>
    </w:p>
    <w:p w14:paraId="4EFAF10E" w14:textId="08C8E822" w:rsidR="00AB7497" w:rsidRDefault="00AB7497" w:rsidP="000D1FB0">
      <w:pPr>
        <w:spacing w:after="0"/>
      </w:pPr>
      <w:r>
        <w:t>Saint John’s Lutheran Church, Spokane Valley WA, East Inland Empire Zone</w:t>
      </w:r>
    </w:p>
    <w:p w14:paraId="57C08D5F" w14:textId="0D2BD40C" w:rsidR="00AB7497" w:rsidRDefault="00AB7497" w:rsidP="000D1FB0">
      <w:pPr>
        <w:spacing w:after="0"/>
      </w:pPr>
      <w:r>
        <w:t>Active in LWML 4 years</w:t>
      </w:r>
    </w:p>
    <w:p w14:paraId="2FF8EB7E" w14:textId="7E82EA0C" w:rsidR="00AB7497" w:rsidRDefault="00AB7497" w:rsidP="000D1FB0">
      <w:pPr>
        <w:spacing w:after="0"/>
      </w:pPr>
      <w:r>
        <w:t>Zone: President since 2022</w:t>
      </w:r>
    </w:p>
    <w:p w14:paraId="315C52D2" w14:textId="448F2C2C" w:rsidR="00AB7497" w:rsidRDefault="00AB7497" w:rsidP="000D1FB0">
      <w:pPr>
        <w:spacing w:after="0"/>
      </w:pPr>
      <w:r>
        <w:t>District: Zoom Coordinator; Choir Director and Song Leader at 2024 district convention</w:t>
      </w:r>
    </w:p>
    <w:p w14:paraId="2D2AA8E2" w14:textId="031C1155" w:rsidR="00AB7497" w:rsidRDefault="00AB7497" w:rsidP="000D1FB0">
      <w:pPr>
        <w:spacing w:after="0"/>
      </w:pPr>
      <w:r>
        <w:t>National: Delegate to two LWML conventions</w:t>
      </w:r>
    </w:p>
    <w:p w14:paraId="1509C128" w14:textId="1DFA983E" w:rsidR="00AB7497" w:rsidRDefault="00AB7497" w:rsidP="000D1FB0">
      <w:pPr>
        <w:spacing w:after="0"/>
      </w:pPr>
      <w:r>
        <w:t>Church Activities: Lay minister, Stephen Ministry leader, church board of directors, choir director.</w:t>
      </w:r>
    </w:p>
    <w:p w14:paraId="2C2A137B" w14:textId="380AA0D3" w:rsidR="00AB7497" w:rsidRDefault="00AB7497" w:rsidP="000D1FB0">
      <w:pPr>
        <w:spacing w:after="0"/>
      </w:pPr>
      <w:r>
        <w:t>Clerical/computer skills: Retired librarian at Eastern Washington University, Spokane; librarian at Holy Names Music Center. Familiar with a variety of computer programs, Word, Excel, etc., maintained church membership database, have written reports and procedures manuals in my various positions.</w:t>
      </w:r>
    </w:p>
    <w:p w14:paraId="7C088F20" w14:textId="77777777" w:rsidR="004B2AB4" w:rsidRDefault="004B2AB4" w:rsidP="000D1FB0">
      <w:pPr>
        <w:spacing w:after="0"/>
      </w:pPr>
    </w:p>
    <w:p w14:paraId="797E0348" w14:textId="04EAAE67" w:rsidR="004B2AB4" w:rsidRDefault="004B2AB4" w:rsidP="000D1FB0">
      <w:pPr>
        <w:spacing w:after="0"/>
        <w:rPr>
          <w:b/>
          <w:bCs/>
        </w:rPr>
      </w:pPr>
      <w:r>
        <w:rPr>
          <w:b/>
          <w:bCs/>
          <w:u w:val="single"/>
        </w:rPr>
        <w:t>VP of Special Focus Ministries</w:t>
      </w:r>
    </w:p>
    <w:p w14:paraId="10EA295A" w14:textId="77777777" w:rsidR="004B2AB4" w:rsidRDefault="004B2AB4" w:rsidP="000D1FB0">
      <w:pPr>
        <w:spacing w:after="0"/>
        <w:rPr>
          <w:b/>
          <w:bCs/>
        </w:rPr>
      </w:pPr>
    </w:p>
    <w:p w14:paraId="15F2C95E" w14:textId="07476307" w:rsidR="004B2AB4" w:rsidRDefault="004B2AB4" w:rsidP="000D1FB0">
      <w:pPr>
        <w:spacing w:after="0"/>
        <w:rPr>
          <w:b/>
          <w:bCs/>
        </w:rPr>
      </w:pPr>
      <w:r>
        <w:rPr>
          <w:b/>
          <w:bCs/>
        </w:rPr>
        <w:t>Kelsie Ingham</w:t>
      </w:r>
    </w:p>
    <w:p w14:paraId="43B85515" w14:textId="2122D2BA" w:rsidR="004B2AB4" w:rsidRDefault="004B2AB4" w:rsidP="000D1FB0">
      <w:pPr>
        <w:spacing w:after="0"/>
      </w:pPr>
      <w:r>
        <w:t>Shepherd of the Hills Lutheran Church, Maltby WA, Mount Baker Zone</w:t>
      </w:r>
    </w:p>
    <w:p w14:paraId="65B14A85" w14:textId="3C34697B" w:rsidR="004B2AB4" w:rsidRDefault="004B2AB4" w:rsidP="000D1FB0">
      <w:pPr>
        <w:spacing w:after="0"/>
      </w:pPr>
      <w:r>
        <w:t>Active in LWML 12 years</w:t>
      </w:r>
    </w:p>
    <w:p w14:paraId="6427C9E6" w14:textId="260B7CD3" w:rsidR="004B2AB4" w:rsidRDefault="004B2AB4" w:rsidP="000D1FB0">
      <w:pPr>
        <w:spacing w:after="0"/>
      </w:pPr>
      <w:r>
        <w:t>Society: President, Vice President, Secretary, Christian Life, Bylaw Committee</w:t>
      </w:r>
    </w:p>
    <w:p w14:paraId="6DE4B2C4" w14:textId="0BCE1DBE" w:rsidR="004B2AB4" w:rsidRDefault="004B2AB4" w:rsidP="000D1FB0">
      <w:pPr>
        <w:spacing w:after="0"/>
      </w:pPr>
      <w:r>
        <w:t>Zone:  Treasurer, Christian Life Chair, Bylaw Committee, Nominating Committee</w:t>
      </w:r>
    </w:p>
    <w:p w14:paraId="26F21729" w14:textId="18F1F1B5" w:rsidR="004B2AB4" w:rsidRDefault="004B2AB4" w:rsidP="000D1FB0">
      <w:pPr>
        <w:spacing w:after="0"/>
      </w:pPr>
      <w:r>
        <w:t>District: Evergreen Echoes Editor, Leader Development Committee, Heart to Heart Committee Chair</w:t>
      </w:r>
    </w:p>
    <w:p w14:paraId="6E41CEB3" w14:textId="14D25F55" w:rsidR="004B2AB4" w:rsidRDefault="004B2AB4" w:rsidP="000D1FB0">
      <w:pPr>
        <w:spacing w:after="0"/>
      </w:pPr>
      <w:r>
        <w:t>National: Heart to Heart Leader Training 2023</w:t>
      </w:r>
    </w:p>
    <w:p w14:paraId="47C5B383" w14:textId="54528BD0" w:rsidR="004B2AB4" w:rsidRDefault="004B2AB4" w:rsidP="000D1FB0">
      <w:pPr>
        <w:spacing w:after="0"/>
      </w:pPr>
      <w:r>
        <w:lastRenderedPageBreak/>
        <w:t>Church Activities: Compassion Circle, VBS, Sunday School teacher, Board of Christian Education Chair, Church Council, Board of Stewardship, Board of Social Ministry</w:t>
      </w:r>
    </w:p>
    <w:p w14:paraId="5D93D199" w14:textId="2429562C" w:rsidR="004B2AB4" w:rsidRDefault="004B2AB4" w:rsidP="000D1FB0">
      <w:pPr>
        <w:spacing w:after="0"/>
      </w:pPr>
      <w:r>
        <w:t xml:space="preserve">Clerical/computer skills: Word, Excel, Quick Books, layout designs </w:t>
      </w:r>
    </w:p>
    <w:p w14:paraId="66A1A713" w14:textId="7C22875C" w:rsidR="004B2AB4" w:rsidRPr="004B2AB4" w:rsidRDefault="004B2AB4" w:rsidP="000D1FB0">
      <w:pPr>
        <w:spacing w:after="0"/>
      </w:pPr>
      <w:r>
        <w:t xml:space="preserve">I guess I’ll start with the elephant: I have a disability. It doesn’t mean I can’t do things; it means I do things differently. I know what it means to be different because of things beyond my control. Rather than focus on our differences we need to notice our similarities. We all believe that Jesus is our savior; we all love God with all our heart and all our soul; and we all know the Spirit works with us. </w:t>
      </w:r>
    </w:p>
    <w:p w14:paraId="4D80D86A" w14:textId="77777777" w:rsidR="003C7479" w:rsidRDefault="003C7479" w:rsidP="000D1FB0">
      <w:pPr>
        <w:spacing w:after="0"/>
      </w:pPr>
    </w:p>
    <w:p w14:paraId="5C0555A1" w14:textId="77777777" w:rsidR="003C7479" w:rsidRDefault="003C7479" w:rsidP="000D1FB0">
      <w:pPr>
        <w:spacing w:after="0"/>
      </w:pPr>
    </w:p>
    <w:sectPr w:rsidR="003C7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B0"/>
    <w:rsid w:val="00011674"/>
    <w:rsid w:val="00016982"/>
    <w:rsid w:val="000907E5"/>
    <w:rsid w:val="000D1FB0"/>
    <w:rsid w:val="002145BB"/>
    <w:rsid w:val="00245196"/>
    <w:rsid w:val="00260975"/>
    <w:rsid w:val="00296951"/>
    <w:rsid w:val="003C7479"/>
    <w:rsid w:val="004A1A7A"/>
    <w:rsid w:val="004B2AB4"/>
    <w:rsid w:val="005F7E03"/>
    <w:rsid w:val="00625E20"/>
    <w:rsid w:val="006C075D"/>
    <w:rsid w:val="00715957"/>
    <w:rsid w:val="0077367F"/>
    <w:rsid w:val="0079607F"/>
    <w:rsid w:val="00821DB2"/>
    <w:rsid w:val="00825EC0"/>
    <w:rsid w:val="00841290"/>
    <w:rsid w:val="0084673A"/>
    <w:rsid w:val="00905DFE"/>
    <w:rsid w:val="009D77D2"/>
    <w:rsid w:val="00A6189E"/>
    <w:rsid w:val="00AB7497"/>
    <w:rsid w:val="00C22909"/>
    <w:rsid w:val="00D41857"/>
    <w:rsid w:val="00D802D4"/>
    <w:rsid w:val="00E75D02"/>
    <w:rsid w:val="00E83B5A"/>
    <w:rsid w:val="00EC2C83"/>
    <w:rsid w:val="00F9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F33E"/>
  <w15:chartTrackingRefBased/>
  <w15:docId w15:val="{F3925CD1-6DC3-40B4-8B5B-139395AE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F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F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F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F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F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F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F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F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F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FB0"/>
    <w:rPr>
      <w:rFonts w:eastAsiaTheme="majorEastAsia" w:cstheme="majorBidi"/>
      <w:color w:val="272727" w:themeColor="text1" w:themeTint="D8"/>
    </w:rPr>
  </w:style>
  <w:style w:type="paragraph" w:styleId="Title">
    <w:name w:val="Title"/>
    <w:basedOn w:val="Normal"/>
    <w:next w:val="Normal"/>
    <w:link w:val="TitleChar"/>
    <w:uiPriority w:val="10"/>
    <w:qFormat/>
    <w:rsid w:val="000D1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FB0"/>
    <w:pPr>
      <w:spacing w:before="160"/>
      <w:jc w:val="center"/>
    </w:pPr>
    <w:rPr>
      <w:i/>
      <w:iCs/>
      <w:color w:val="404040" w:themeColor="text1" w:themeTint="BF"/>
    </w:rPr>
  </w:style>
  <w:style w:type="character" w:customStyle="1" w:styleId="QuoteChar">
    <w:name w:val="Quote Char"/>
    <w:basedOn w:val="DefaultParagraphFont"/>
    <w:link w:val="Quote"/>
    <w:uiPriority w:val="29"/>
    <w:rsid w:val="000D1FB0"/>
    <w:rPr>
      <w:i/>
      <w:iCs/>
      <w:color w:val="404040" w:themeColor="text1" w:themeTint="BF"/>
    </w:rPr>
  </w:style>
  <w:style w:type="paragraph" w:styleId="ListParagraph">
    <w:name w:val="List Paragraph"/>
    <w:basedOn w:val="Normal"/>
    <w:uiPriority w:val="34"/>
    <w:qFormat/>
    <w:rsid w:val="000D1FB0"/>
    <w:pPr>
      <w:ind w:left="720"/>
      <w:contextualSpacing/>
    </w:pPr>
  </w:style>
  <w:style w:type="character" w:styleId="IntenseEmphasis">
    <w:name w:val="Intense Emphasis"/>
    <w:basedOn w:val="DefaultParagraphFont"/>
    <w:uiPriority w:val="21"/>
    <w:qFormat/>
    <w:rsid w:val="000D1FB0"/>
    <w:rPr>
      <w:i/>
      <w:iCs/>
      <w:color w:val="2F5496" w:themeColor="accent1" w:themeShade="BF"/>
    </w:rPr>
  </w:style>
  <w:style w:type="paragraph" w:styleId="IntenseQuote">
    <w:name w:val="Intense Quote"/>
    <w:basedOn w:val="Normal"/>
    <w:next w:val="Normal"/>
    <w:link w:val="IntenseQuoteChar"/>
    <w:uiPriority w:val="30"/>
    <w:qFormat/>
    <w:rsid w:val="000D1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FB0"/>
    <w:rPr>
      <w:i/>
      <w:iCs/>
      <w:color w:val="2F5496" w:themeColor="accent1" w:themeShade="BF"/>
    </w:rPr>
  </w:style>
  <w:style w:type="character" w:styleId="IntenseReference">
    <w:name w:val="Intense Reference"/>
    <w:basedOn w:val="DefaultParagraphFont"/>
    <w:uiPriority w:val="32"/>
    <w:qFormat/>
    <w:rsid w:val="000D1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Davelaar</dc:creator>
  <cp:keywords/>
  <dc:description/>
  <cp:lastModifiedBy>Web Berger</cp:lastModifiedBy>
  <cp:revision>4</cp:revision>
  <dcterms:created xsi:type="dcterms:W3CDTF">2026-06-27T14:32:00Z</dcterms:created>
  <dcterms:modified xsi:type="dcterms:W3CDTF">2026-06-27T14:35:00Z</dcterms:modified>
</cp:coreProperties>
</file>