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A003" w14:textId="77777777" w:rsidR="004E6F3B" w:rsidRDefault="004E6F3B" w:rsidP="00D0446A">
      <w:pPr>
        <w:ind w:left="-360" w:right="-270"/>
        <w:jc w:val="center"/>
        <w:rPr>
          <w:rFonts w:ascii="Georgia" w:eastAsiaTheme="majorEastAsia" w:hAnsi="Georgia" w:cstheme="majorBidi"/>
          <w:b/>
          <w:bCs/>
          <w:color w:val="7030A0"/>
          <w:spacing w:val="-10"/>
          <w:kern w:val="28"/>
          <w:sz w:val="56"/>
          <w:szCs w:val="56"/>
        </w:rPr>
      </w:pPr>
    </w:p>
    <w:p w14:paraId="10F0EF3B" w14:textId="4D4DE0A3" w:rsidR="008E6DFD" w:rsidRDefault="00D0446A" w:rsidP="00D0446A">
      <w:pPr>
        <w:ind w:left="-360" w:right="-270"/>
        <w:jc w:val="center"/>
        <w:rPr>
          <w:rFonts w:ascii="Georgia" w:eastAsiaTheme="majorEastAsia" w:hAnsi="Georgia" w:cstheme="majorBidi"/>
          <w:b/>
          <w:bCs/>
          <w:color w:val="7030A0"/>
          <w:spacing w:val="-10"/>
          <w:kern w:val="28"/>
          <w:sz w:val="56"/>
          <w:szCs w:val="56"/>
        </w:rPr>
      </w:pPr>
      <w:r>
        <w:rPr>
          <w:rFonts w:ascii="Georgia" w:eastAsiaTheme="majorEastAsia" w:hAnsi="Georgia" w:cstheme="majorBidi"/>
          <w:b/>
          <w:bCs/>
          <w:color w:val="7030A0"/>
          <w:spacing w:val="-10"/>
          <w:kern w:val="28"/>
          <w:sz w:val="56"/>
          <w:szCs w:val="56"/>
        </w:rPr>
        <w:t>Second Harvest Mobile Food Truck</w:t>
      </w:r>
    </w:p>
    <w:p w14:paraId="70AB2B24" w14:textId="77777777" w:rsidR="004E6F3B" w:rsidRDefault="004E6F3B" w:rsidP="00D0446A">
      <w:pPr>
        <w:ind w:left="-360" w:right="-270"/>
        <w:jc w:val="center"/>
        <w:rPr>
          <w:rFonts w:ascii="Georgia" w:eastAsiaTheme="majorEastAsia" w:hAnsi="Georgia" w:cstheme="majorBidi"/>
          <w:color w:val="7030A0"/>
          <w:spacing w:val="-10"/>
          <w:kern w:val="28"/>
          <w:sz w:val="44"/>
          <w:szCs w:val="44"/>
        </w:rPr>
      </w:pPr>
    </w:p>
    <w:p w14:paraId="0C4CE6E4" w14:textId="4F9A61EA" w:rsidR="00D0446A" w:rsidRPr="004E6F3B" w:rsidRDefault="00B66CC7" w:rsidP="00D0446A">
      <w:pPr>
        <w:ind w:left="-360" w:right="-270"/>
        <w:jc w:val="center"/>
        <w:rPr>
          <w:rFonts w:ascii="Georgia" w:eastAsiaTheme="majorEastAsia" w:hAnsi="Georgia" w:cstheme="majorBidi"/>
          <w:color w:val="7030A0"/>
          <w:spacing w:val="-10"/>
          <w:kern w:val="28"/>
          <w:sz w:val="48"/>
          <w:szCs w:val="48"/>
        </w:rPr>
      </w:pPr>
      <w:r w:rsidRPr="004E6F3B">
        <w:rPr>
          <w:rFonts w:ascii="Georgia" w:eastAsiaTheme="majorEastAsia" w:hAnsi="Georgia" w:cstheme="majorBidi"/>
          <w:color w:val="7030A0"/>
          <w:spacing w:val="-10"/>
          <w:kern w:val="28"/>
          <w:sz w:val="48"/>
          <w:szCs w:val="48"/>
        </w:rPr>
        <w:t>a</w:t>
      </w:r>
      <w:r w:rsidR="00D0446A" w:rsidRPr="004E6F3B">
        <w:rPr>
          <w:rFonts w:ascii="Georgia" w:eastAsiaTheme="majorEastAsia" w:hAnsi="Georgia" w:cstheme="majorBidi"/>
          <w:color w:val="7030A0"/>
          <w:spacing w:val="-10"/>
          <w:kern w:val="28"/>
          <w:sz w:val="48"/>
          <w:szCs w:val="48"/>
        </w:rPr>
        <w:t>t Trinity Lutheran Church</w:t>
      </w:r>
    </w:p>
    <w:p w14:paraId="0A8C76F9" w14:textId="3614A94C" w:rsidR="00D0446A" w:rsidRPr="004E6F3B" w:rsidRDefault="00D0446A" w:rsidP="00D0446A">
      <w:pPr>
        <w:ind w:left="-360" w:right="-270"/>
        <w:jc w:val="center"/>
        <w:rPr>
          <w:rFonts w:ascii="Georgia" w:eastAsiaTheme="majorEastAsia" w:hAnsi="Georgia" w:cstheme="majorBidi"/>
          <w:color w:val="7030A0"/>
          <w:spacing w:val="-10"/>
          <w:kern w:val="28"/>
          <w:sz w:val="48"/>
          <w:szCs w:val="48"/>
        </w:rPr>
      </w:pPr>
      <w:r w:rsidRPr="004E6F3B">
        <w:rPr>
          <w:rFonts w:ascii="Georgia" w:eastAsiaTheme="majorEastAsia" w:hAnsi="Georgia" w:cstheme="majorBidi"/>
          <w:color w:val="7030A0"/>
          <w:spacing w:val="-10"/>
          <w:kern w:val="28"/>
          <w:sz w:val="48"/>
          <w:szCs w:val="48"/>
        </w:rPr>
        <w:t>Republic, Washington</w:t>
      </w:r>
    </w:p>
    <w:p w14:paraId="750E993E" w14:textId="77777777" w:rsidR="00310A73" w:rsidRDefault="00CF4CB1" w:rsidP="00310A73">
      <w:pPr>
        <w:ind w:left="-180"/>
        <w:rPr>
          <w:rFonts w:ascii="Georgia" w:eastAsiaTheme="majorEastAsia" w:hAnsi="Georgia" w:cstheme="majorBidi"/>
          <w:color w:val="7030A0"/>
          <w:spacing w:val="-10"/>
          <w:kern w:val="28"/>
          <w:sz w:val="48"/>
          <w:szCs w:val="48"/>
        </w:rPr>
      </w:pPr>
      <w:r>
        <w:rPr>
          <w:rFonts w:ascii="Georgia" w:eastAsiaTheme="majorEastAsia" w:hAnsi="Georgia" w:cstheme="majorBidi"/>
          <w:color w:val="7030A0"/>
          <w:spacing w:val="-10"/>
          <w:kern w:val="28"/>
          <w:sz w:val="48"/>
          <w:szCs w:val="48"/>
        </w:rPr>
        <w:t xml:space="preserve">   </w:t>
      </w:r>
      <w:r w:rsidR="008F225F">
        <w:rPr>
          <w:rFonts w:ascii="Georgia" w:eastAsiaTheme="majorEastAsia" w:hAnsi="Georgia" w:cstheme="majorBidi"/>
          <w:color w:val="7030A0"/>
          <w:spacing w:val="-10"/>
          <w:kern w:val="28"/>
          <w:sz w:val="48"/>
          <w:szCs w:val="48"/>
        </w:rPr>
        <w:t xml:space="preserve">             </w:t>
      </w:r>
    </w:p>
    <w:p w14:paraId="69334A0C" w14:textId="55FEE413" w:rsidR="00AC640C" w:rsidRPr="00EF363A" w:rsidRDefault="00310A73" w:rsidP="00310A73">
      <w:pPr>
        <w:ind w:left="-180"/>
        <w:rPr>
          <w:rFonts w:ascii="Georgia" w:eastAsiaTheme="majorEastAsia" w:hAnsi="Georgia" w:cstheme="majorBidi"/>
          <w:color w:val="7030A0"/>
          <w:spacing w:val="-10"/>
          <w:kern w:val="28"/>
          <w:sz w:val="52"/>
          <w:szCs w:val="52"/>
        </w:rPr>
      </w:pPr>
      <w:r>
        <w:rPr>
          <w:rFonts w:ascii="Georgia" w:eastAsiaTheme="majorEastAsia" w:hAnsi="Georgia" w:cstheme="majorBidi"/>
          <w:color w:val="7030A0"/>
          <w:spacing w:val="-10"/>
          <w:kern w:val="28"/>
          <w:sz w:val="48"/>
          <w:szCs w:val="48"/>
        </w:rPr>
        <w:t xml:space="preserve">                                     </w:t>
      </w:r>
      <w:r w:rsidR="0006277B" w:rsidRPr="00EF363A">
        <w:rPr>
          <w:rFonts w:ascii="Georgia" w:eastAsiaTheme="majorEastAsia" w:hAnsi="Georgia" w:cstheme="majorBidi"/>
          <w:color w:val="7030A0"/>
          <w:spacing w:val="-10"/>
          <w:kern w:val="28"/>
          <w:sz w:val="52"/>
          <w:szCs w:val="52"/>
        </w:rPr>
        <w:t>$</w:t>
      </w:r>
      <w:r w:rsidR="00CF4CB1" w:rsidRPr="00EF363A">
        <w:rPr>
          <w:rFonts w:ascii="Georgia" w:eastAsiaTheme="majorEastAsia" w:hAnsi="Georgia" w:cstheme="majorBidi"/>
          <w:color w:val="7030A0"/>
          <w:spacing w:val="-10"/>
          <w:kern w:val="28"/>
          <w:sz w:val="52"/>
          <w:szCs w:val="52"/>
        </w:rPr>
        <w:t xml:space="preserve"> </w:t>
      </w:r>
      <w:r w:rsidR="00D0446A" w:rsidRPr="00EF363A">
        <w:rPr>
          <w:rFonts w:ascii="Georgia" w:eastAsiaTheme="majorEastAsia" w:hAnsi="Georgia" w:cstheme="majorBidi"/>
          <w:color w:val="7030A0"/>
          <w:spacing w:val="-10"/>
          <w:kern w:val="28"/>
          <w:sz w:val="52"/>
          <w:szCs w:val="52"/>
        </w:rPr>
        <w:t>6</w:t>
      </w:r>
      <w:r w:rsidR="00CF4CB1" w:rsidRPr="00EF363A">
        <w:rPr>
          <w:rFonts w:ascii="Georgia" w:eastAsiaTheme="majorEastAsia" w:hAnsi="Georgia" w:cstheme="majorBidi"/>
          <w:color w:val="7030A0"/>
          <w:spacing w:val="-10"/>
          <w:kern w:val="28"/>
          <w:sz w:val="52"/>
          <w:szCs w:val="52"/>
        </w:rPr>
        <w:t>,000</w:t>
      </w:r>
    </w:p>
    <w:p w14:paraId="072C6CA2" w14:textId="4E7E0491" w:rsidR="00310A73" w:rsidRPr="00595A63" w:rsidRDefault="00595A63" w:rsidP="00310A73">
      <w:pPr>
        <w:ind w:left="-180"/>
        <w:rPr>
          <w:rFonts w:ascii="Georgia" w:eastAsiaTheme="majorEastAsia" w:hAnsi="Georgia" w:cstheme="majorBidi"/>
          <w:color w:val="7030A0"/>
          <w:spacing w:val="-10"/>
          <w:kern w:val="28"/>
          <w:sz w:val="24"/>
          <w:szCs w:val="24"/>
        </w:rPr>
      </w:pPr>
      <w:r>
        <w:rPr>
          <w:rFonts w:ascii="Georgia" w:eastAsiaTheme="majorEastAsia" w:hAnsi="Georgia" w:cstheme="majorBidi"/>
          <w:color w:val="7030A0"/>
          <w:spacing w:val="-10"/>
          <w:kern w:val="28"/>
          <w:sz w:val="24"/>
          <w:szCs w:val="24"/>
        </w:rPr>
        <w:t>**********************************************************************************************</w:t>
      </w:r>
    </w:p>
    <w:p w14:paraId="4D97E8A8" w14:textId="29470978" w:rsidR="00AC640C" w:rsidRDefault="00AC640C"/>
    <w:p w14:paraId="4A66708B" w14:textId="6CD36D78" w:rsidR="00AC640C" w:rsidRDefault="00EF363A">
      <w:r>
        <w:rPr>
          <w:noProof/>
        </w:rPr>
        <w:drawing>
          <wp:anchor distT="0" distB="0" distL="114300" distR="114300" simplePos="0" relativeHeight="251658240" behindDoc="0" locked="0" layoutInCell="1" allowOverlap="1" wp14:anchorId="2BEFEFF6" wp14:editId="5156F55D">
            <wp:simplePos x="0" y="0"/>
            <wp:positionH relativeFrom="page">
              <wp:align>center</wp:align>
            </wp:positionH>
            <wp:positionV relativeFrom="paragraph">
              <wp:posOffset>158750</wp:posOffset>
            </wp:positionV>
            <wp:extent cx="1424940" cy="1419225"/>
            <wp:effectExtent l="0" t="0" r="3810" b="9525"/>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24940" cy="1419225"/>
                    </a:xfrm>
                    <a:prstGeom prst="rect">
                      <a:avLst/>
                    </a:prstGeom>
                  </pic:spPr>
                </pic:pic>
              </a:graphicData>
            </a:graphic>
            <wp14:sizeRelH relativeFrom="page">
              <wp14:pctWidth>0</wp14:pctWidth>
            </wp14:sizeRelH>
            <wp14:sizeRelV relativeFrom="page">
              <wp14:pctHeight>0</wp14:pctHeight>
            </wp14:sizeRelV>
          </wp:anchor>
        </w:drawing>
      </w:r>
      <w:r w:rsidR="00B66CC7">
        <w:rPr>
          <w:noProof/>
        </w:rPr>
        <w:drawing>
          <wp:anchor distT="0" distB="0" distL="114300" distR="114300" simplePos="0" relativeHeight="251659264" behindDoc="0" locked="0" layoutInCell="1" allowOverlap="1" wp14:anchorId="0D15E192" wp14:editId="3A41E4DE">
            <wp:simplePos x="0" y="0"/>
            <wp:positionH relativeFrom="column">
              <wp:posOffset>-304800</wp:posOffset>
            </wp:positionH>
            <wp:positionV relativeFrom="paragraph">
              <wp:posOffset>234950</wp:posOffset>
            </wp:positionV>
            <wp:extent cx="2385060" cy="1590675"/>
            <wp:effectExtent l="0" t="0" r="0" b="9525"/>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5060" cy="1590675"/>
                    </a:xfrm>
                    <a:prstGeom prst="rect">
                      <a:avLst/>
                    </a:prstGeom>
                  </pic:spPr>
                </pic:pic>
              </a:graphicData>
            </a:graphic>
            <wp14:sizeRelH relativeFrom="page">
              <wp14:pctWidth>0</wp14:pctWidth>
            </wp14:sizeRelH>
            <wp14:sizeRelV relativeFrom="page">
              <wp14:pctHeight>0</wp14:pctHeight>
            </wp14:sizeRelV>
          </wp:anchor>
        </w:drawing>
      </w:r>
      <w:r w:rsidR="00B66CC7">
        <w:rPr>
          <w:noProof/>
        </w:rPr>
        <w:drawing>
          <wp:anchor distT="0" distB="0" distL="114300" distR="114300" simplePos="0" relativeHeight="251660288" behindDoc="0" locked="0" layoutInCell="1" allowOverlap="1" wp14:anchorId="5B6C6B5D" wp14:editId="3F84ECBF">
            <wp:simplePos x="0" y="0"/>
            <wp:positionH relativeFrom="column">
              <wp:posOffset>3933825</wp:posOffset>
            </wp:positionH>
            <wp:positionV relativeFrom="paragraph">
              <wp:posOffset>263525</wp:posOffset>
            </wp:positionV>
            <wp:extent cx="2328863" cy="1552575"/>
            <wp:effectExtent l="0" t="0" r="0" b="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28863" cy="1552575"/>
                    </a:xfrm>
                    <a:prstGeom prst="rect">
                      <a:avLst/>
                    </a:prstGeom>
                  </pic:spPr>
                </pic:pic>
              </a:graphicData>
            </a:graphic>
            <wp14:sizeRelH relativeFrom="page">
              <wp14:pctWidth>0</wp14:pctWidth>
            </wp14:sizeRelH>
            <wp14:sizeRelV relativeFrom="page">
              <wp14:pctHeight>0</wp14:pctHeight>
            </wp14:sizeRelV>
          </wp:anchor>
        </w:drawing>
      </w:r>
    </w:p>
    <w:p w14:paraId="0F25B37D" w14:textId="021BAA3D" w:rsidR="00AC640C" w:rsidRDefault="00AC640C"/>
    <w:p w14:paraId="68F8BCC1" w14:textId="08F2B26C" w:rsidR="00AC640C" w:rsidRDefault="00AC640C"/>
    <w:p w14:paraId="5CCA1D25" w14:textId="6A285355" w:rsidR="00AC640C" w:rsidRDefault="00AC640C"/>
    <w:p w14:paraId="0849D314" w14:textId="1D9E3DCD" w:rsidR="00AC640C" w:rsidRDefault="00AC640C"/>
    <w:p w14:paraId="30EA7923" w14:textId="7AE2E923" w:rsidR="00E976A6" w:rsidRPr="007E564A" w:rsidRDefault="007E564A" w:rsidP="00EF363A">
      <w:pPr>
        <w:rPr>
          <w:sz w:val="32"/>
          <w:szCs w:val="32"/>
        </w:rPr>
      </w:pPr>
      <w:r w:rsidRPr="00EF363A">
        <w:rPr>
          <w:sz w:val="36"/>
          <w:szCs w:val="36"/>
        </w:rPr>
        <w:t>Trinity Lutheran Church of Republic serves the community of Republic and Ferry County with Second Harvest Mobile Food Trucks three times a year. The mobile food trucks cost approximately $2,000 per truck to supply, with each visiting truck designed to feed over 200 families. Providing this service makes a significant difference in the lives of people struggling to purchase food for their families. Approximately 65% of the congregation participates in handing out the food, serving their community with both Christian love and practical nourishment. This LWML district grant will help provide three to four food trucks to feed hungry families in Ferry County.</w:t>
      </w:r>
    </w:p>
    <w:p w14:paraId="66FE3CEF" w14:textId="656EE891" w:rsidR="00E976A6" w:rsidRDefault="00E976A6"/>
    <w:p w14:paraId="0B7D0C77" w14:textId="3330EB42" w:rsidR="00E976A6" w:rsidRDefault="00E976A6"/>
    <w:p w14:paraId="7AD3AE1F" w14:textId="76BE1E29" w:rsidR="00E976A6" w:rsidRDefault="004E6F3B" w:rsidP="0006277B">
      <w:pPr>
        <w:jc w:val="center"/>
      </w:pPr>
      <w:r>
        <w:rPr>
          <w:noProof/>
        </w:rPr>
        <w:drawing>
          <wp:anchor distT="0" distB="0" distL="114300" distR="114300" simplePos="0" relativeHeight="251661312" behindDoc="0" locked="0" layoutInCell="1" allowOverlap="1" wp14:anchorId="4ABA996C" wp14:editId="5142E617">
            <wp:simplePos x="0" y="0"/>
            <wp:positionH relativeFrom="column">
              <wp:posOffset>190500</wp:posOffset>
            </wp:positionH>
            <wp:positionV relativeFrom="paragraph">
              <wp:posOffset>6985</wp:posOffset>
            </wp:positionV>
            <wp:extent cx="800100" cy="800100"/>
            <wp:effectExtent l="0" t="0" r="0" b="0"/>
            <wp:wrapSquare wrapText="bothSides"/>
            <wp:docPr id="34962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22041" w14:textId="3856607D" w:rsidR="00E976A6" w:rsidRDefault="00E976A6"/>
    <w:p w14:paraId="05FD3F13" w14:textId="37D3B7DA" w:rsidR="002B79ED" w:rsidRPr="00AC640C" w:rsidRDefault="004E6F3B" w:rsidP="004E6F3B">
      <w:pPr>
        <w:ind w:left="-180"/>
        <w:rPr>
          <w:sz w:val="36"/>
          <w:szCs w:val="36"/>
        </w:rPr>
      </w:pPr>
      <w:r>
        <w:rPr>
          <w:rFonts w:ascii="Georgia" w:eastAsiaTheme="majorEastAsia" w:hAnsi="Georgia" w:cstheme="majorBidi"/>
          <w:color w:val="7030A0"/>
          <w:spacing w:val="-10"/>
          <w:kern w:val="28"/>
          <w:sz w:val="28"/>
          <w:szCs w:val="28"/>
        </w:rPr>
        <w:t xml:space="preserve">    </w:t>
      </w:r>
      <w:r w:rsidR="008F225F" w:rsidRPr="007A4C11">
        <w:rPr>
          <w:rFonts w:ascii="Georgia" w:eastAsiaTheme="majorEastAsia" w:hAnsi="Georgia" w:cstheme="majorBidi"/>
          <w:color w:val="7030A0"/>
          <w:spacing w:val="-10"/>
          <w:kern w:val="28"/>
          <w:sz w:val="28"/>
          <w:szCs w:val="28"/>
        </w:rPr>
        <w:t>202</w:t>
      </w:r>
      <w:r w:rsidR="007E564A">
        <w:rPr>
          <w:rFonts w:ascii="Georgia" w:eastAsiaTheme="majorEastAsia" w:hAnsi="Georgia" w:cstheme="majorBidi"/>
          <w:color w:val="7030A0"/>
          <w:spacing w:val="-10"/>
          <w:kern w:val="28"/>
          <w:sz w:val="28"/>
          <w:szCs w:val="28"/>
        </w:rPr>
        <w:t>4</w:t>
      </w:r>
      <w:r w:rsidR="008F225F" w:rsidRPr="007A4C11">
        <w:rPr>
          <w:rFonts w:ascii="Georgia" w:eastAsiaTheme="majorEastAsia" w:hAnsi="Georgia" w:cstheme="majorBidi"/>
          <w:color w:val="7030A0"/>
          <w:spacing w:val="-10"/>
          <w:kern w:val="28"/>
          <w:sz w:val="28"/>
          <w:szCs w:val="28"/>
        </w:rPr>
        <w:t>-202</w:t>
      </w:r>
      <w:r w:rsidR="007E564A">
        <w:rPr>
          <w:rFonts w:ascii="Georgia" w:eastAsiaTheme="majorEastAsia" w:hAnsi="Georgia" w:cstheme="majorBidi"/>
          <w:color w:val="7030A0"/>
          <w:spacing w:val="-10"/>
          <w:kern w:val="28"/>
          <w:sz w:val="28"/>
          <w:szCs w:val="28"/>
        </w:rPr>
        <w:t>6</w:t>
      </w:r>
      <w:r w:rsidR="008F225F" w:rsidRPr="007A4C11">
        <w:rPr>
          <w:rFonts w:ascii="Georgia" w:eastAsiaTheme="majorEastAsia" w:hAnsi="Georgia" w:cstheme="majorBidi"/>
          <w:color w:val="7030A0"/>
          <w:spacing w:val="-10"/>
          <w:kern w:val="28"/>
          <w:sz w:val="28"/>
          <w:szCs w:val="28"/>
        </w:rPr>
        <w:t xml:space="preserve"> Biennium – LWML Washington-Alaska District</w:t>
      </w:r>
    </w:p>
    <w:sectPr w:rsidR="002B79ED" w:rsidRPr="00AC640C" w:rsidSect="00EF363A">
      <w:pgSz w:w="12240" w:h="15840"/>
      <w:pgMar w:top="720" w:right="126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FD"/>
    <w:rsid w:val="0006277B"/>
    <w:rsid w:val="000763C6"/>
    <w:rsid w:val="00120C26"/>
    <w:rsid w:val="002B79ED"/>
    <w:rsid w:val="00310A73"/>
    <w:rsid w:val="00392CC5"/>
    <w:rsid w:val="004C1E79"/>
    <w:rsid w:val="004E6F3B"/>
    <w:rsid w:val="00504286"/>
    <w:rsid w:val="00562AEE"/>
    <w:rsid w:val="00595A63"/>
    <w:rsid w:val="005A6AD4"/>
    <w:rsid w:val="005B116D"/>
    <w:rsid w:val="006051A7"/>
    <w:rsid w:val="00660264"/>
    <w:rsid w:val="007631FA"/>
    <w:rsid w:val="007E564A"/>
    <w:rsid w:val="00886719"/>
    <w:rsid w:val="008E6DFD"/>
    <w:rsid w:val="008F225F"/>
    <w:rsid w:val="009148BD"/>
    <w:rsid w:val="009D61AD"/>
    <w:rsid w:val="00A449A2"/>
    <w:rsid w:val="00A90DCF"/>
    <w:rsid w:val="00A93362"/>
    <w:rsid w:val="00AC640C"/>
    <w:rsid w:val="00B66CC7"/>
    <w:rsid w:val="00C57304"/>
    <w:rsid w:val="00CF4CB1"/>
    <w:rsid w:val="00D0446A"/>
    <w:rsid w:val="00E976A6"/>
    <w:rsid w:val="00EF36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15A67"/>
  <w15:chartTrackingRefBased/>
  <w15:docId w15:val="{3589A4FC-9395-4008-9650-A208B52E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50006">
      <w:bodyDiv w:val="1"/>
      <w:marLeft w:val="0"/>
      <w:marRight w:val="0"/>
      <w:marTop w:val="0"/>
      <w:marBottom w:val="0"/>
      <w:divBdr>
        <w:top w:val="none" w:sz="0" w:space="0" w:color="auto"/>
        <w:left w:val="none" w:sz="0" w:space="0" w:color="auto"/>
        <w:bottom w:val="none" w:sz="0" w:space="0" w:color="auto"/>
        <w:right w:val="none" w:sz="0" w:space="0" w:color="auto"/>
      </w:divBdr>
    </w:div>
    <w:div w:id="182904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132</Words>
  <Characters>842</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 Berger</dc:creator>
  <cp:keywords/>
  <dc:description/>
  <cp:lastModifiedBy>Web Berger</cp:lastModifiedBy>
  <cp:revision>9</cp:revision>
  <dcterms:created xsi:type="dcterms:W3CDTF">2024-09-12T02:09:00Z</dcterms:created>
  <dcterms:modified xsi:type="dcterms:W3CDTF">2024-09-30T19:57:00Z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9f3fea0cf060ecdda2bea8a15d63fe4e16856acb6c3d929cc67d3e4b0dd713c5</vt:lpwstr>
  </property>
</Properties>
</file>